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3C" w:rsidRPr="001D295D" w:rsidRDefault="001D295D" w:rsidP="008D243C">
      <w:pPr>
        <w:spacing w:after="0" w:line="225" w:lineRule="atLeast"/>
        <w:jc w:val="center"/>
        <w:rPr>
          <w:rFonts w:ascii="Times New Roman" w:eastAsia="Times New Roman" w:hAnsi="Times New Roman"/>
          <w:b/>
          <w:i/>
          <w:sz w:val="30"/>
          <w:szCs w:val="30"/>
          <w:lang w:eastAsia="tr-TR"/>
        </w:rPr>
      </w:pPr>
      <w:r>
        <w:rPr>
          <w:rStyle w:val="Balk2Char"/>
          <w:rFonts w:ascii="Times New Roman" w:eastAsia="Calibri" w:hAnsi="Times New Roman"/>
          <w:i w:val="0"/>
          <w:sz w:val="30"/>
          <w:szCs w:val="30"/>
        </w:rPr>
        <w:t>HEMŞİRE YARDIMCILIĞI DALI</w:t>
      </w:r>
      <w:r w:rsidR="008D243C" w:rsidRPr="001D295D">
        <w:rPr>
          <w:rFonts w:ascii="Times New Roman" w:eastAsia="Times New Roman" w:hAnsi="Times New Roman"/>
          <w:b/>
          <w:i/>
          <w:sz w:val="30"/>
          <w:szCs w:val="30"/>
          <w:lang w:eastAsia="tr-TR"/>
        </w:rPr>
        <w:t xml:space="preserve"> </w:t>
      </w:r>
    </w:p>
    <w:p w:rsidR="008D243C" w:rsidRPr="001D295D" w:rsidRDefault="008D243C" w:rsidP="001D295D">
      <w:pPr>
        <w:spacing w:after="0" w:line="225" w:lineRule="atLeast"/>
        <w:jc w:val="center"/>
        <w:rPr>
          <w:rFonts w:ascii="Times New Roman" w:eastAsia="Times New Roman" w:hAnsi="Times New Roman"/>
          <w:b/>
          <w:sz w:val="30"/>
          <w:szCs w:val="30"/>
          <w:lang w:eastAsia="tr-TR"/>
        </w:rPr>
      </w:pPr>
      <w:bookmarkStart w:id="0" w:name="_GoBack"/>
      <w:bookmarkEnd w:id="0"/>
      <w:r w:rsidRPr="001D295D">
        <w:rPr>
          <w:rFonts w:ascii="Times New Roman" w:eastAsia="Times New Roman" w:hAnsi="Times New Roman"/>
          <w:noProof/>
          <w:sz w:val="30"/>
          <w:szCs w:val="30"/>
          <w:lang w:eastAsia="tr-TR"/>
        </w:rPr>
        <w:drawing>
          <wp:inline distT="0" distB="0" distL="0" distR="0" wp14:anchorId="4DF4B0EF" wp14:editId="3F348D54">
            <wp:extent cx="2521450" cy="2638425"/>
            <wp:effectExtent l="171450" t="171450" r="355600" b="333375"/>
            <wp:docPr id="11" name="Resim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90" cy="2642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243C" w:rsidRPr="001D295D" w:rsidRDefault="008D243C" w:rsidP="001D295D">
      <w:pPr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HEMŞİRE YARDIMCISI’NIN GÖREVLERİ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a)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 odasının düzenini ve temizliğinin yapılmasını sağlar.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b)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yatağını yapar,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c)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 güvenliğinin sağlanmasına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ç)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tedavi planında yer alan ve hemşirenin uygun gördüğü oral ilaçları hastaya verir.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d)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kişisel bakım ve temizliği ile ilgili gereksinimlerinin karşılanmasına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e)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deri bütünlüğünü gözlemleyerek hemşireye bilgi verir.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f)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Hastaların muayene, tetkik ve tedavi için hazırlanmasına, tıbbi işlem öncesinde elbiselerinin değiştirilmesine ve işlem sonrasında giyinmesine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g)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Yatak yarasını önlemeye yönelik koruyucu işlemlerde hemşireye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ğ)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günlük yaşam aktivitelerinin yerine getirilmesine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h)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Yataktan kalkamayan veya kalkması uygun görülmeyen hastanın boşaltımına yardımcı olur, varsa boşaltımla ilgili sorunlarını hemşireye bildirir.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ı)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idrar torbasını boşaltır veya değiştirir.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i)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 xml:space="preserve"> Hastadan </w:t>
      </w:r>
      <w:proofErr w:type="gramStart"/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steril</w:t>
      </w:r>
      <w:proofErr w:type="gramEnd"/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 xml:space="preserve"> olmayan idrar örneği ve dışkı örneği alır.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j)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beslenme programına uygun olarak beslenmesine yardımcı olur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k)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Kilo takibi gereken hastalarda günlük kilo takibini yapar.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l)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Hemşirenin uygun gördüğü durumlarda hastanın yürümesine ve hareket etmesine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m)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Hareket kısıtlılığı olan hastalarda uygun görülen pozisyonu verir.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n)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Hastanın başka bir kliniğe ya da birime transferine yardım ve refakat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o)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 için planlanan egzersiz programının hastaya uygulanmasına yardım eder.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ö)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İlgilendiği hastaların genel durumunda fark ettiği değişiklikleri hemşireye bildirir.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p)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Ölüm sonrası yapılması gereken bakımları uygular.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r)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Alınan kan, doku veya diğer örneklerin laboratuara naklini sağlar.</w:t>
      </w:r>
    </w:p>
    <w:p w:rsidR="008D243C" w:rsidRPr="001D295D" w:rsidRDefault="008D243C" w:rsidP="008D243C">
      <w:pPr>
        <w:spacing w:after="0" w:line="281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tr-TR"/>
        </w:rPr>
      </w:pPr>
      <w:r w:rsidRPr="001D295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tr-TR"/>
        </w:rPr>
        <w:t>s)</w:t>
      </w:r>
      <w:r w:rsidRPr="001D295D">
        <w:rPr>
          <w:rFonts w:ascii="Times New Roman" w:eastAsia="Times New Roman" w:hAnsi="Times New Roman"/>
          <w:color w:val="000000"/>
          <w:sz w:val="30"/>
          <w:szCs w:val="30"/>
          <w:lang w:eastAsia="tr-TR"/>
        </w:rPr>
        <w:t> Hasta bakımında kullanılan malzemelerin hazırlanmasını, temizliğini, dezenfeksiyonunu ve uygun şekilde saklanmasına yardım eder.</w:t>
      </w:r>
    </w:p>
    <w:p w:rsidR="005272E9" w:rsidRDefault="005272E9"/>
    <w:sectPr w:rsidR="005272E9" w:rsidSect="001D295D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43C"/>
    <w:rsid w:val="001D295D"/>
    <w:rsid w:val="005272E9"/>
    <w:rsid w:val="008D243C"/>
    <w:rsid w:val="00C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3C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24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D24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</cp:revision>
  <cp:lastPrinted>2021-08-03T13:18:00Z</cp:lastPrinted>
  <dcterms:created xsi:type="dcterms:W3CDTF">2015-08-20T11:47:00Z</dcterms:created>
  <dcterms:modified xsi:type="dcterms:W3CDTF">2021-08-03T13:18:00Z</dcterms:modified>
</cp:coreProperties>
</file>